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E530" w14:textId="4685E8DD" w:rsidR="005A70A4" w:rsidRDefault="00A15AEE" w:rsidP="005A70A4">
      <w:pPr>
        <w:pStyle w:val="a3"/>
        <w:shd w:val="clear" w:color="auto" w:fill="FFFFFF"/>
        <w:spacing w:before="0" w:beforeAutospacing="0" w:after="0" w:afterAutospacing="0"/>
        <w:jc w:val="right"/>
      </w:pPr>
      <w:r w:rsidRPr="00A15AEE">
        <w:rPr>
          <w:b/>
          <w:bCs/>
          <w:color w:val="000000"/>
        </w:rPr>
        <w:t>Директору ИП "Терещенко" Коробейникову Д.А</w:t>
      </w:r>
      <w:r w:rsidR="005A70A4">
        <w:rPr>
          <w:b/>
          <w:bCs/>
          <w:color w:val="000000"/>
        </w:rPr>
        <w:t>.,</w:t>
      </w:r>
    </w:p>
    <w:p w14:paraId="1C3944AC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адрес _____________________________________</w:t>
      </w:r>
    </w:p>
    <w:p w14:paraId="5C0C32FB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от ____________________________ (ФИО покупателя)</w:t>
      </w:r>
    </w:p>
    <w:p w14:paraId="5B0C9F5F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>
        <w:rPr>
          <w:b/>
          <w:bCs/>
          <w:color w:val="000000"/>
        </w:rPr>
        <w:t>уд.личности</w:t>
      </w:r>
      <w:proofErr w:type="gramEnd"/>
      <w:r>
        <w:rPr>
          <w:b/>
          <w:bCs/>
          <w:color w:val="000000"/>
        </w:rPr>
        <w:t>(паспорт)№_ ____________________</w:t>
      </w:r>
    </w:p>
    <w:p w14:paraId="0E4AF7B3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выдан ____________________________________</w:t>
      </w:r>
    </w:p>
    <w:p w14:paraId="6D0D4EFD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проживающего по адресу ____________________</w:t>
      </w:r>
    </w:p>
    <w:p w14:paraId="329C2C42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тел._______________________________________</w:t>
      </w:r>
    </w:p>
    <w:p w14:paraId="2C5AACA1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e-mail______________________________________</w:t>
      </w:r>
    </w:p>
    <w:p w14:paraId="2D9D6F5C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0BC5F238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3EA00FF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Заявление о возврате товара</w:t>
      </w:r>
    </w:p>
    <w:p w14:paraId="03350863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248F77F6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</w:pPr>
    </w:p>
    <w:p w14:paraId="2EF9E27A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«____»________________20___ г. я приобрел(а) в магазине Easy Bounce  _______________  (наименование и марка товара) по цене _______________ (цифрами) _________________ (прописью) тенге, что подтверждается товарным чеком. Товар не был в употреблении, сохранен товарный вид, потребительские свойства, фабричные ярлыки. Указанный товар не подошел мне __________________________________  (указать причину). На момент моего обращения в магазин для обмена товара аналогичный товар для обмена в продаже отсутствует. В соответствии соответствии с п.2 Статья 14. Право потребителей на обмен или возврат товара надлежащего качества  / п.6 Статья 15. Право потребителей в случае продажи товара ненадлежащего качества</w:t>
      </w:r>
      <w:hyperlink r:id="rId4" w:history="1">
        <w:r>
          <w:rPr>
            <w:rStyle w:val="a4"/>
            <w:color w:val="000000"/>
          </w:rPr>
          <w:t xml:space="preserve"> </w:t>
        </w:r>
        <w:r>
          <w:rPr>
            <w:rStyle w:val="a4"/>
            <w:color w:val="1155CC"/>
          </w:rPr>
          <w:t>Закона</w:t>
        </w:r>
      </w:hyperlink>
      <w:r>
        <w:rPr>
          <w:color w:val="000000"/>
        </w:rPr>
        <w:t xml:space="preserve"> РК от 21.04.16 г. № 504-V  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(цифрами) ______________________________________________________ (прописью) тенге.</w:t>
      </w:r>
    </w:p>
    <w:p w14:paraId="43721F16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14:paraId="0C1F74C0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Товарный чек № ____________ от «_____» ______________ 20___ г. прилагаю.</w:t>
      </w:r>
    </w:p>
    <w:p w14:paraId="2DCE907D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</w:p>
    <w:p w14:paraId="6889E1BA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CA58001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Дата                                                                                                              Подпись</w:t>
      </w:r>
    </w:p>
    <w:p w14:paraId="442C5B43" w14:textId="77777777" w:rsidR="005A70A4" w:rsidRDefault="005A70A4" w:rsidP="005A70A4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14:paraId="74B5FC51" w14:textId="77777777" w:rsidR="00DA5938" w:rsidRDefault="00DA5938"/>
    <w:sectPr w:rsidR="00DA5938" w:rsidSect="00DA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A4"/>
    <w:rsid w:val="00007C79"/>
    <w:rsid w:val="005A70A4"/>
    <w:rsid w:val="00A15AEE"/>
    <w:rsid w:val="00D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E8A7"/>
  <w15:docId w15:val="{23E3A927-A0CB-4A89-8AD9-06B6B415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5148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Владимир</cp:lastModifiedBy>
  <cp:revision>2</cp:revision>
  <dcterms:created xsi:type="dcterms:W3CDTF">2018-06-08T09:06:00Z</dcterms:created>
  <dcterms:modified xsi:type="dcterms:W3CDTF">2022-08-05T13:07:00Z</dcterms:modified>
</cp:coreProperties>
</file>